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C3A01" w14:textId="77777777" w:rsidR="005943F9" w:rsidRDefault="005943F9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8A03D2" w14:textId="77777777" w:rsidR="005943F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VERBALE N.2 DELL’INCONTRO DEL GLO DI </w:t>
      </w:r>
    </w:p>
    <w:p w14:paraId="52C13F64" w14:textId="77777777" w:rsidR="005943F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VERIFICA INTERMEDIA DEL PEI </w:t>
      </w:r>
    </w:p>
    <w:p w14:paraId="5AA9D0B1" w14:textId="52A896D8" w:rsidR="005943F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Anno scolastico </w:t>
      </w:r>
    </w:p>
    <w:p w14:paraId="3FB80FAF" w14:textId="77777777" w:rsidR="005943F9" w:rsidRDefault="005943F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3E904F" w14:textId="121B942C" w:rsidR="005943F9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Il giorno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febbraio </w:t>
      </w:r>
      <w:r>
        <w:rPr>
          <w:rFonts w:ascii="Times New Roman" w:eastAsia="Times New Roman" w:hAnsi="Times New Roman" w:cs="Times New Roman"/>
          <w:sz w:val="28"/>
          <w:szCs w:val="28"/>
        </w:rPr>
        <w:t>dell’anno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alle ore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in presenza presso il Plesso 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Leonardo Sciascia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dell’Istituto Comprensivo Statale “A. Caponnetto-L. Sciascia” di Caltanissetta, si riunisce il Gruppo di Lavoro Operativo per l’alunno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frequentante la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classe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F503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con il seguente ordine del giorno:</w:t>
      </w:r>
    </w:p>
    <w:p w14:paraId="6232D11B" w14:textId="77777777" w:rsidR="00594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Verifica intermedia del Piano Educativo Individualizzato</w:t>
      </w:r>
    </w:p>
    <w:p w14:paraId="528CF1AB" w14:textId="77777777" w:rsidR="005943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Elaborazione di eventuali modifiche educative e o didattiche da apportare al Piano Educativo Individualizzato </w:t>
      </w:r>
    </w:p>
    <w:p w14:paraId="04200671" w14:textId="77777777" w:rsidR="005943F9" w:rsidRDefault="005943F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2E8529" w14:textId="77777777" w:rsidR="00F5039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Svolge le funzioni di presidente delegato, l’ins. di sostegno:</w:t>
      </w:r>
    </w:p>
    <w:p w14:paraId="5BA3BDF1" w14:textId="4DDDE305" w:rsidR="005943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522">
        <w:rPr>
          <w:rFonts w:ascii="Times New Roman" w:eastAsia="Times New Roman" w:hAnsi="Times New Roman" w:cs="Times New Roman"/>
          <w:sz w:val="28"/>
          <w:szCs w:val="28"/>
        </w:rPr>
        <w:t>--------------------------------</w:t>
      </w:r>
    </w:p>
    <w:p w14:paraId="33BABCCA" w14:textId="1BB73643" w:rsidR="005943F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Svolge le funzioni di segretario, l’ins. curricolare: </w:t>
      </w:r>
    </w:p>
    <w:p w14:paraId="225F50A9" w14:textId="7F765BC5" w:rsidR="00F50395" w:rsidRDefault="00A3452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------------------------------------</w:t>
      </w:r>
    </w:p>
    <w:p w14:paraId="1DE95CFD" w14:textId="77777777" w:rsidR="005943F9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Risultano essere presenti:</w:t>
      </w:r>
    </w:p>
    <w:tbl>
      <w:tblPr>
        <w:tblStyle w:val="a"/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3396"/>
      </w:tblGrid>
      <w:tr w:rsidR="005943F9" w14:paraId="60D85530" w14:textId="77777777">
        <w:tc>
          <w:tcPr>
            <w:tcW w:w="6232" w:type="dxa"/>
          </w:tcPr>
          <w:p w14:paraId="1CA113F4" w14:textId="77777777" w:rsidR="005943F9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suy4gxyg3xb1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COGNOME E NOME </w:t>
            </w:r>
          </w:p>
        </w:tc>
        <w:tc>
          <w:tcPr>
            <w:tcW w:w="3396" w:type="dxa"/>
          </w:tcPr>
          <w:p w14:paraId="6A873A66" w14:textId="77777777" w:rsidR="005943F9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RUOLO</w:t>
            </w:r>
          </w:p>
        </w:tc>
      </w:tr>
      <w:tr w:rsidR="005943F9" w14:paraId="05F33378" w14:textId="77777777">
        <w:tc>
          <w:tcPr>
            <w:tcW w:w="6232" w:type="dxa"/>
          </w:tcPr>
          <w:p w14:paraId="6648EF1F" w14:textId="5F8E0F62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170A6C8E" w14:textId="52A358AF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43F9" w14:paraId="7AD2C52D" w14:textId="77777777">
        <w:tc>
          <w:tcPr>
            <w:tcW w:w="6232" w:type="dxa"/>
          </w:tcPr>
          <w:p w14:paraId="5E0A38B1" w14:textId="2572B14F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492DBDAF" w14:textId="67F10C53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43F9" w14:paraId="24BF4145" w14:textId="77777777">
        <w:trPr>
          <w:trHeight w:val="284"/>
        </w:trPr>
        <w:tc>
          <w:tcPr>
            <w:tcW w:w="6232" w:type="dxa"/>
          </w:tcPr>
          <w:p w14:paraId="02E3510D" w14:textId="3B6FDCCB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65A92362" w14:textId="3C08DF6B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43F9" w14:paraId="441D3479" w14:textId="77777777">
        <w:trPr>
          <w:trHeight w:val="284"/>
        </w:trPr>
        <w:tc>
          <w:tcPr>
            <w:tcW w:w="6232" w:type="dxa"/>
          </w:tcPr>
          <w:p w14:paraId="5837B64D" w14:textId="4B560DC8" w:rsidR="005943F9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6C5997B0" w14:textId="4D76382E" w:rsidR="005943F9" w:rsidRPr="007230F0" w:rsidRDefault="005943F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30F0" w14:paraId="26A4750A" w14:textId="77777777">
        <w:tc>
          <w:tcPr>
            <w:tcW w:w="6232" w:type="dxa"/>
          </w:tcPr>
          <w:p w14:paraId="2F72D169" w14:textId="3916F560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62D87F9C" w14:textId="3F5BA00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30F0" w14:paraId="4304C6D4" w14:textId="77777777">
        <w:tc>
          <w:tcPr>
            <w:tcW w:w="6232" w:type="dxa"/>
          </w:tcPr>
          <w:p w14:paraId="0E2AD3A8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1C069166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30F0" w14:paraId="6E5D4A89" w14:textId="77777777">
        <w:tc>
          <w:tcPr>
            <w:tcW w:w="6232" w:type="dxa"/>
          </w:tcPr>
          <w:p w14:paraId="294C8583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77AACBE7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30F0" w14:paraId="5FA8DCAE" w14:textId="77777777">
        <w:tc>
          <w:tcPr>
            <w:tcW w:w="6232" w:type="dxa"/>
          </w:tcPr>
          <w:p w14:paraId="0C016016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2BCFD847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30F0" w14:paraId="76A2443D" w14:textId="77777777">
        <w:tc>
          <w:tcPr>
            <w:tcW w:w="6232" w:type="dxa"/>
          </w:tcPr>
          <w:p w14:paraId="6C26E496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2B1C457B" w14:textId="77777777" w:rsidR="007230F0" w:rsidRDefault="007230F0" w:rsidP="007230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A20E014" w14:textId="77777777" w:rsidR="005943F9" w:rsidRDefault="005943F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A414C49" w14:textId="77777777" w:rsidR="005943F9" w:rsidRDefault="005943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18715F" w14:textId="77777777" w:rsidR="005943F9" w:rsidRDefault="005943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C23615" w14:textId="77777777" w:rsidR="005943F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Relativamente alla verifica intermedia del PEI, il GLO procede con l’analisi del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Percorso educativo e didattico previsto nel PEI ed effettivamente realizzato.</w:t>
      </w:r>
    </w:p>
    <w:p w14:paraId="77452933" w14:textId="0AC22414" w:rsidR="005943F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Successivamente il GLO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concorda di </w:t>
      </w:r>
      <w:r w:rsidR="00A345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ravvisare/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non ravvisare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motivazioni di modifiche, ritiene il percorso iniziale progettato ancora utile</w:t>
      </w:r>
      <w:r w:rsidR="00A34522">
        <w:rPr>
          <w:rFonts w:ascii="Times New Roman" w:eastAsia="Times New Roman" w:hAnsi="Times New Roman" w:cs="Times New Roman"/>
          <w:color w:val="000000"/>
          <w:sz w:val="28"/>
          <w:szCs w:val="28"/>
        </w:rPr>
        <w:t>/non utile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ai fini della prosecuzione dell’anno scolastico e, conferma il PEI iniziale</w:t>
      </w:r>
      <w:r w:rsidR="00A34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 apporta le seguenti modifiche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D0AA55" w14:textId="0C776FE9" w:rsidR="00EA4D9E" w:rsidRDefault="00EA4D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Inoltre, il GLO decide di far partecipare /non fare partecipare l’alunno/a alle prove INVALSI.</w:t>
      </w:r>
    </w:p>
    <w:p w14:paraId="3719FCBE" w14:textId="6D624107" w:rsidR="005943F9" w:rsidRDefault="00000000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riunione si conclude alle ore </w:t>
      </w:r>
    </w:p>
    <w:p w14:paraId="7B01E022" w14:textId="77777777" w:rsidR="005943F9" w:rsidRDefault="00000000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75tcjdwk330a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l verbale viene letto, sottoscritto e approvato dai componenti dai membri presenti del GLO.</w:t>
      </w:r>
    </w:p>
    <w:p w14:paraId="120073C3" w14:textId="707603D3" w:rsidR="005943F9" w:rsidRDefault="00000000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Caltanissetta </w:t>
      </w:r>
    </w:p>
    <w:p w14:paraId="3665B99C" w14:textId="77777777" w:rsidR="005943F9" w:rsidRDefault="00000000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8ow8bcbqgu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IL PRESIDENTE DELEGATO  __________________________</w:t>
      </w:r>
    </w:p>
    <w:p w14:paraId="778E713B" w14:textId="77777777" w:rsidR="005943F9" w:rsidRDefault="00000000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IL SEGRETARIO  __________________________</w:t>
      </w:r>
    </w:p>
    <w:p w14:paraId="2E9AE34A" w14:textId="77777777" w:rsidR="005943F9" w:rsidRDefault="005943F9">
      <w:pPr>
        <w:tabs>
          <w:tab w:val="left" w:pos="9639"/>
        </w:tabs>
        <w:spacing w:before="24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0E554B" w14:textId="77777777" w:rsidR="005943F9" w:rsidRDefault="005943F9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943F9">
      <w:footerReference w:type="default" r:id="rId7"/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B5F25" w14:textId="77777777" w:rsidR="00B93F43" w:rsidRDefault="00B93F43">
      <w:pPr>
        <w:spacing w:after="0" w:line="240" w:lineRule="auto"/>
      </w:pPr>
      <w:r>
        <w:separator/>
      </w:r>
    </w:p>
  </w:endnote>
  <w:endnote w:type="continuationSeparator" w:id="0">
    <w:p w14:paraId="7A168A9F" w14:textId="77777777" w:rsidR="00B93F43" w:rsidRDefault="00B93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7BEB10-7D78-43EA-8C71-DB95471A401A}"/>
    <w:embedBold r:id="rId2" w:fontKey="{6E8C25D7-2CCD-4C7E-883B-F628ECC0CD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E7A84D6-C8D9-4443-8B50-CEF007B26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12EB5F-E385-4274-9745-5E86FEF57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E935" w14:textId="77777777" w:rsidR="005943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1B5B">
      <w:rPr>
        <w:noProof/>
        <w:color w:val="000000"/>
      </w:rPr>
      <w:t>1</w:t>
    </w:r>
    <w:r>
      <w:rPr>
        <w:color w:val="000000"/>
      </w:rPr>
      <w:fldChar w:fldCharType="end"/>
    </w:r>
  </w:p>
  <w:p w14:paraId="477F580A" w14:textId="77777777" w:rsidR="005943F9" w:rsidRDefault="005943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8F5C4" w14:textId="77777777" w:rsidR="00B93F43" w:rsidRDefault="00B93F43">
      <w:pPr>
        <w:spacing w:after="0" w:line="240" w:lineRule="auto"/>
      </w:pPr>
      <w:r>
        <w:separator/>
      </w:r>
    </w:p>
  </w:footnote>
  <w:footnote w:type="continuationSeparator" w:id="0">
    <w:p w14:paraId="1B38C3B9" w14:textId="77777777" w:rsidR="00B93F43" w:rsidRDefault="00B93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38BB"/>
    <w:multiLevelType w:val="multilevel"/>
    <w:tmpl w:val="257C5FF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7557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3F9"/>
    <w:rsid w:val="000561C8"/>
    <w:rsid w:val="00241B5B"/>
    <w:rsid w:val="003D4A3C"/>
    <w:rsid w:val="004265B1"/>
    <w:rsid w:val="005943F9"/>
    <w:rsid w:val="00645429"/>
    <w:rsid w:val="007230F0"/>
    <w:rsid w:val="00797D5E"/>
    <w:rsid w:val="0098588E"/>
    <w:rsid w:val="00A34522"/>
    <w:rsid w:val="00B93F43"/>
    <w:rsid w:val="00BA04D8"/>
    <w:rsid w:val="00C41E39"/>
    <w:rsid w:val="00C9268A"/>
    <w:rsid w:val="00CB5283"/>
    <w:rsid w:val="00D85117"/>
    <w:rsid w:val="00EA4D9E"/>
    <w:rsid w:val="00EA61CE"/>
    <w:rsid w:val="00F50395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6CD8"/>
  <w15:docId w15:val="{3EEAC923-FE98-4285-B673-28BC1160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7</cp:revision>
  <dcterms:created xsi:type="dcterms:W3CDTF">2026-02-11T16:22:00Z</dcterms:created>
  <dcterms:modified xsi:type="dcterms:W3CDTF">2026-05-07T17:23:00Z</dcterms:modified>
</cp:coreProperties>
</file>